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4185D" w14:textId="2F7A5492" w:rsidR="00704E54" w:rsidRPr="002A0FDA" w:rsidRDefault="0076050B" w:rsidP="0074365E">
      <w:pPr>
        <w:pStyle w:val="Heading1"/>
        <w:spacing w:before="60"/>
        <w:ind w:left="0" w:right="-10"/>
        <w:jc w:val="both"/>
        <w:rPr>
          <w:rFonts w:ascii="Arial" w:hAnsi="Arial" w:cs="Arial"/>
          <w:sz w:val="20"/>
          <w:szCs w:val="20"/>
        </w:rPr>
      </w:pPr>
      <w:r w:rsidRPr="002A0FDA">
        <w:rPr>
          <w:rFonts w:ascii="Arial" w:hAnsi="Arial" w:cs="Arial"/>
          <w:sz w:val="20"/>
          <w:szCs w:val="20"/>
          <w:lang w:val="en-CA"/>
        </w:rPr>
        <w:t xml:space="preserve">Ezhi Giizhigag: </w:t>
      </w:r>
    </w:p>
    <w:p w14:paraId="3ED0D022" w14:textId="77777777" w:rsidR="0074365E" w:rsidRPr="002A0FDA" w:rsidRDefault="0076050B" w:rsidP="0074365E">
      <w:pPr>
        <w:pStyle w:val="Heading1"/>
        <w:spacing w:before="60" w:after="240"/>
        <w:ind w:left="0" w:right="-10"/>
        <w:jc w:val="both"/>
        <w:rPr>
          <w:rFonts w:ascii="Arial" w:hAnsi="Arial" w:cs="Arial"/>
          <w:b w:val="0"/>
          <w:sz w:val="20"/>
          <w:szCs w:val="20"/>
        </w:rPr>
      </w:pPr>
      <w:r w:rsidRPr="002A0FDA">
        <w:rPr>
          <w:rFonts w:ascii="Arial" w:hAnsi="Arial" w:cs="Arial"/>
          <w:sz w:val="20"/>
          <w:szCs w:val="20"/>
          <w:lang w:val="en-CA"/>
        </w:rPr>
        <w:t>Aanii Gitiziimged/Nyaagidowenimiged,</w:t>
      </w:r>
    </w:p>
    <w:p w14:paraId="2800CFF3" w14:textId="6BCD72E7" w:rsidR="00704E54" w:rsidRPr="002A0FDA" w:rsidRDefault="0076050B" w:rsidP="0074365E">
      <w:pPr>
        <w:pStyle w:val="Heading1"/>
        <w:spacing w:before="60" w:after="240"/>
        <w:ind w:left="0" w:right="-10"/>
        <w:jc w:val="both"/>
        <w:rPr>
          <w:rFonts w:ascii="Arial" w:hAnsi="Arial" w:cs="Arial"/>
          <w:b w:val="0"/>
          <w:sz w:val="20"/>
          <w:szCs w:val="20"/>
        </w:rPr>
      </w:pPr>
      <w:r w:rsidRPr="002A0FDA">
        <w:rPr>
          <w:rFonts w:ascii="Arial" w:hAnsi="Arial" w:cs="Arial"/>
          <w:sz w:val="20"/>
          <w:szCs w:val="20"/>
          <w:lang w:val="en-CA"/>
        </w:rPr>
        <w:t>ONJI: Zhaazhigwa Eni Ayaad Gikendaasowin Moshkinebiigan</w:t>
      </w:r>
      <w:r w:rsidRPr="002A0FDA">
        <w:rPr>
          <w:rFonts w:ascii="Arial" w:hAnsi="Arial" w:cs="Arial"/>
          <w:b w:val="0"/>
          <w:bCs w:val="0"/>
          <w:sz w:val="20"/>
          <w:szCs w:val="20"/>
          <w:lang w:val="en-CA"/>
        </w:rPr>
        <w:tab/>
      </w:r>
    </w:p>
    <w:p w14:paraId="3AE6F537" w14:textId="01228F0D" w:rsidR="00704E54" w:rsidRPr="002A0FDA" w:rsidRDefault="0076050B" w:rsidP="0074365E">
      <w:pPr>
        <w:spacing w:after="240"/>
        <w:ind w:right="4"/>
        <w:jc w:val="both"/>
        <w:rPr>
          <w:rFonts w:ascii="Arial" w:eastAsia="Times New Roman" w:hAnsi="Arial" w:cs="Arial"/>
          <w:sz w:val="20"/>
          <w:szCs w:val="20"/>
        </w:rPr>
      </w:pPr>
      <w:r w:rsidRPr="002A0FDA">
        <w:rPr>
          <w:rFonts w:ascii="Arial" w:eastAsia="Times New Roman" w:hAnsi="Arial" w:cs="Arial"/>
          <w:sz w:val="20"/>
          <w:szCs w:val="20"/>
          <w:lang w:val="en-CA"/>
        </w:rPr>
        <w:t>Owi Toronto Kiing Gikinomaage Gamig (“</w:t>
      </w:r>
      <w:r w:rsidRPr="002A0FDA">
        <w:rPr>
          <w:rFonts w:ascii="Arial" w:eastAsia="Times New Roman" w:hAnsi="Arial" w:cs="Arial"/>
          <w:b/>
          <w:bCs/>
          <w:sz w:val="20"/>
          <w:szCs w:val="20"/>
          <w:lang w:val="en-CA"/>
        </w:rPr>
        <w:t>TDSB</w:t>
      </w:r>
      <w:r w:rsidRPr="002A0FDA">
        <w:rPr>
          <w:rFonts w:ascii="Arial" w:eastAsia="Times New Roman" w:hAnsi="Arial" w:cs="Arial"/>
          <w:sz w:val="20"/>
          <w:szCs w:val="20"/>
          <w:lang w:val="en-CA"/>
        </w:rPr>
        <w:t>”) Zhaashigwa Eni Ayaad Gikendaasowin Moshkinebiigan (owi “</w:t>
      </w:r>
      <w:r w:rsidRPr="002A0FDA">
        <w:rPr>
          <w:rFonts w:ascii="Arial" w:eastAsia="Times New Roman" w:hAnsi="Arial" w:cs="Arial"/>
          <w:sz w:val="20"/>
          <w:szCs w:val="20"/>
          <w:highlight w:val="white"/>
          <w:lang w:val="en-CA"/>
        </w:rPr>
        <w:t xml:space="preserve">Zhaashigwa Eni Ayaad Gikendaasowin Moshkinebiigan”) </w:t>
      </w:r>
      <w:r w:rsidRPr="002A0FDA">
        <w:rPr>
          <w:rFonts w:ascii="Arial" w:eastAsia="Times New Roman" w:hAnsi="Arial" w:cs="Arial"/>
          <w:sz w:val="20"/>
          <w:szCs w:val="20"/>
          <w:lang w:val="en-CA"/>
        </w:rPr>
        <w:t xml:space="preserve">moshkinebiigaademigad owa ensa bezhig gikinomaagaazad abi biindiged gikinomaage gamig shkintam zhiwe TDSB onji Oshki Gikinomaadiwin apiinish niizhing biboon skooniwid. Maanda aawon gechi piitendaagwog owi TDSB ado boozibiige zhichigewin. </w:t>
      </w:r>
      <w:r w:rsidRPr="002A0FDA">
        <w:rPr>
          <w:rFonts w:ascii="Arial" w:eastAsia="Times New Roman" w:hAnsi="Arial" w:cs="Arial"/>
          <w:sz w:val="20"/>
          <w:szCs w:val="20"/>
          <w:highlight w:val="white"/>
          <w:lang w:val="en-CA"/>
        </w:rPr>
        <w:t>Maanda gikendamowin ada zigakinigaademigad gdo binoojiinim Ontario Scoonwiwaad Zigakibiigan (OSR) miinwaa adaa ginowemijigaademigad owa e’gikonmaagwad maage gikonomaage gamig Nagaanzid/aanke naagaanzid. Owi Zhaazhigwa Eni Ayaad Gikendaasowin Moshkinebiigan aawon bezhig nikiiyaa owa TDSB maandonang gikendamowin gewe inodewiziwinag woshme weweni awii anokiitaagazad ado binojiiniman/e’skooniwid. Nisidwenjigaademigad owi aabaji dinaangidoniwin ada temigad owi epiichi skooniwing biitwi inodewiziwinag, gikonmaagejig miinwaa owi maziwe gikinomaage gamig.</w:t>
      </w:r>
    </w:p>
    <w:p w14:paraId="1E0A1DE6" w14:textId="7529805E" w:rsidR="00704E54" w:rsidRPr="002A0FDA" w:rsidRDefault="0076050B" w:rsidP="00B4129A">
      <w:pPr>
        <w:spacing w:after="240"/>
        <w:ind w:right="4"/>
        <w:jc w:val="both"/>
        <w:rPr>
          <w:rFonts w:ascii="Arial" w:eastAsia="Times New Roman" w:hAnsi="Arial" w:cs="Arial"/>
          <w:sz w:val="20"/>
          <w:szCs w:val="20"/>
        </w:rPr>
      </w:pPr>
      <w:r w:rsidRPr="002A0FDA">
        <w:rPr>
          <w:rFonts w:ascii="Arial" w:eastAsia="Times New Roman" w:hAnsi="Arial" w:cs="Arial"/>
          <w:sz w:val="20"/>
          <w:szCs w:val="20"/>
          <w:lang w:val="en-CA"/>
        </w:rPr>
        <w:t xml:space="preserve">Newen Shki Skooniwing, ndo debwewendamami gewe inodewiziwinag aawiwog ntam miinwaa memaanji meshkoziimigag medookidaagemigag ado binojiinimiwaan gikendaasowaad, maajiigiwaad, mina yaawaad miinwaa mina bimaadiziwaad. Miinwaa age ndo debwewendamami gewe inodewiziwinag maanji nagijiiwog newen dibinojiimiwaan miinwaa ado binojiinimiwaan nendowendamowaad miinwaa ezhi gashkitowaad awii aasgaabwitwaawaad ado binoojimiwaan, owi onji enji wiikimigowin awii maadookiiwin gechi piitendaagwog gikendamowin owi gdo binojiinim nigajitowin, beshigendang, menezid miinwaa agezhi memaanji nishin awii aasgaabiwichigaazad ani aanjii ayaawaad gikinomaage gamig. TDSB gikinomaagejig miinwaa enkiitaagejig ada nikaazinaa-aa maanda gikendamowin awii zhisidowaad nakwetamaagemigad gikinomaagewin miinwaa gikendaasowin zhichigewinan menaadenjigaademigag gdo binojiinim negijitood miinwaa beshigendang, miinwaa awii aasgaabiwichigaademigag ado gikendaasowin odi gikinomaage gamig. </w:t>
      </w:r>
    </w:p>
    <w:p w14:paraId="2D061BE8" w14:textId="031D22DF" w:rsidR="00704E54" w:rsidRPr="002A0FDA" w:rsidRDefault="0076050B" w:rsidP="00B4129A">
      <w:pPr>
        <w:spacing w:after="240"/>
        <w:ind w:right="4"/>
        <w:jc w:val="both"/>
        <w:rPr>
          <w:rFonts w:ascii="Arial" w:eastAsia="Times New Roman" w:hAnsi="Arial" w:cs="Arial"/>
          <w:sz w:val="20"/>
          <w:szCs w:val="20"/>
          <w:highlight w:val="white"/>
        </w:rPr>
      </w:pPr>
      <w:r w:rsidRPr="002A0FDA">
        <w:rPr>
          <w:rFonts w:ascii="Arial" w:eastAsia="Times New Roman" w:hAnsi="Arial" w:cs="Arial"/>
          <w:sz w:val="20"/>
          <w:szCs w:val="20"/>
          <w:lang w:val="en-CA"/>
        </w:rPr>
        <w:t xml:space="preserve">Aga bigosenimigwo awii wiindamowad owa naagaanzid giishpin dowendaman awii ginonad bezhig owa gikinomaage gamigoon enkiitaaged age wiiji nakiimig awii moshkinebiiman owi Zhaashigwa Eni Ayaad Gikendaasowin Moshkinebiigan. </w:t>
      </w:r>
      <w:r w:rsidRPr="002A0FDA">
        <w:rPr>
          <w:rFonts w:ascii="Arial" w:eastAsia="Times New Roman" w:hAnsi="Arial" w:cs="Arial"/>
          <w:sz w:val="20"/>
          <w:szCs w:val="20"/>
          <w:highlight w:val="white"/>
          <w:lang w:val="en-CA"/>
        </w:rPr>
        <w:t xml:space="preserve">Gdo binoojiinim ekinomaagwad adaa zhisidoon apii awii nakweshkaag awii gikendang woshme weweni awii nisastang owi gikendamowin agaa maadookiiyin.  </w:t>
      </w:r>
      <w:r w:rsidRPr="002A0FDA">
        <w:rPr>
          <w:rFonts w:ascii="Arial" w:eastAsia="Times New Roman" w:hAnsi="Arial" w:cs="Arial"/>
          <w:sz w:val="20"/>
          <w:szCs w:val="20"/>
          <w:lang w:val="en-CA"/>
        </w:rPr>
        <w:t>Ndo nisidwininaanaa owi gichi piitendaagwog gewe inodewiziwinag aawiwaad waaji nakiimigejig gikina gwa owi e’skooniwid gikendamowin. Ndo gajitonaa awii zhito-aang mashkowi maamowi wiiji naakiimigowin. Ndo maamiikwendaanaa wegwen gwa gikendamowin e’maadookiiyin awii naadmaagemigag owi nikiiyaa ekinomaagejig age memaanji nishing naakiitwaa-aad gdo binojiinim.</w:t>
      </w:r>
    </w:p>
    <w:p w14:paraId="0A72B3A2" w14:textId="196E2BE3" w:rsidR="00704E54" w:rsidRPr="002A0FDA" w:rsidRDefault="0076050B" w:rsidP="00B4129A">
      <w:pPr>
        <w:spacing w:after="240"/>
        <w:ind w:right="4"/>
        <w:jc w:val="both"/>
        <w:rPr>
          <w:rFonts w:ascii="Arial" w:eastAsia="Times New Roman" w:hAnsi="Arial" w:cs="Arial"/>
          <w:sz w:val="20"/>
          <w:szCs w:val="20"/>
          <w:highlight w:val="white"/>
        </w:rPr>
      </w:pPr>
      <w:r w:rsidRPr="002A0FDA">
        <w:rPr>
          <w:rFonts w:ascii="Arial" w:eastAsia="Times New Roman" w:hAnsi="Arial" w:cs="Arial"/>
          <w:sz w:val="20"/>
          <w:szCs w:val="20"/>
          <w:highlight w:val="white"/>
          <w:lang w:val="en-CA"/>
        </w:rPr>
        <w:t xml:space="preserve">Gitiziimgejig/Nyaagidowenimigejig gnimaa adaa wenaamdaanaa-aa </w:t>
      </w:r>
      <w:r w:rsidRPr="002A0FDA">
        <w:rPr>
          <w:rFonts w:ascii="Arial" w:eastAsia="Times New Roman" w:hAnsi="Arial" w:cs="Arial"/>
          <w:i/>
          <w:iCs/>
          <w:sz w:val="20"/>
          <w:szCs w:val="20"/>
          <w:highlight w:val="white"/>
          <w:u w:val="single"/>
          <w:lang w:val="en-CA"/>
        </w:rPr>
        <w:t>awii bwaa</w:t>
      </w:r>
      <w:r w:rsidRPr="002A0FDA">
        <w:rPr>
          <w:rFonts w:ascii="Arial" w:eastAsia="Times New Roman" w:hAnsi="Arial" w:cs="Arial"/>
          <w:sz w:val="20"/>
          <w:szCs w:val="20"/>
          <w:highlight w:val="white"/>
          <w:lang w:val="en-CA"/>
        </w:rPr>
        <w:t xml:space="preserve"> moshkinebiimowaad owi </w:t>
      </w:r>
      <w:r w:rsidRPr="002A0FDA">
        <w:rPr>
          <w:rFonts w:ascii="Arial" w:eastAsia="Times New Roman" w:hAnsi="Arial" w:cs="Arial"/>
          <w:sz w:val="20"/>
          <w:szCs w:val="20"/>
          <w:lang w:val="en-CA"/>
        </w:rPr>
        <w:t xml:space="preserve">Zhaashigwa Eni Ayaad Gikendaasowin Moshkinebiigan </w:t>
      </w:r>
      <w:r w:rsidRPr="002A0FDA">
        <w:rPr>
          <w:rFonts w:ascii="Arial" w:eastAsia="Times New Roman" w:hAnsi="Arial" w:cs="Arial"/>
          <w:sz w:val="20"/>
          <w:szCs w:val="20"/>
          <w:highlight w:val="white"/>
          <w:lang w:val="en-CA"/>
        </w:rPr>
        <w:t xml:space="preserve"> maage adaa wenaamdaanaa-aan gagwedwewinan awaa nakwetamowaad. Giishpin ayaaman gego gagwedwewinan owi moshkinebiigaadeg owi </w:t>
      </w:r>
      <w:r w:rsidRPr="002A0FDA">
        <w:rPr>
          <w:rFonts w:ascii="Arial" w:eastAsia="Times New Roman" w:hAnsi="Arial" w:cs="Arial"/>
          <w:sz w:val="20"/>
          <w:szCs w:val="20"/>
          <w:lang w:val="en-CA"/>
        </w:rPr>
        <w:t>Zhaashigwa Eni Ayaad Gikendaasowin Moshkinebiigan</w:t>
      </w:r>
      <w:r w:rsidRPr="002A0FDA">
        <w:rPr>
          <w:rFonts w:ascii="Arial" w:eastAsia="Times New Roman" w:hAnsi="Arial" w:cs="Arial"/>
          <w:sz w:val="20"/>
          <w:szCs w:val="20"/>
          <w:highlight w:val="white"/>
          <w:lang w:val="en-CA"/>
        </w:rPr>
        <w:t>, gdo wiikijinigwo awii ginonad gdo gikinomaage gamig naagaanzid.</w:t>
      </w:r>
    </w:p>
    <w:p w14:paraId="4AFCC7A5" w14:textId="43A2F860" w:rsidR="00F476C2" w:rsidRPr="002A0FDA" w:rsidRDefault="0076050B" w:rsidP="00B4129A">
      <w:pPr>
        <w:spacing w:after="240"/>
        <w:ind w:right="4"/>
        <w:jc w:val="both"/>
        <w:rPr>
          <w:rFonts w:ascii="Arial" w:eastAsia="Times New Roman" w:hAnsi="Arial" w:cs="Arial"/>
          <w:sz w:val="20"/>
          <w:szCs w:val="20"/>
        </w:rPr>
      </w:pPr>
      <w:r w:rsidRPr="002A0FDA">
        <w:rPr>
          <w:rFonts w:ascii="Arial" w:eastAsia="Times New Roman" w:hAnsi="Arial" w:cs="Arial"/>
          <w:sz w:val="20"/>
          <w:szCs w:val="20"/>
          <w:lang w:val="en-CA"/>
        </w:rPr>
        <w:t xml:space="preserve">Miiwetch owi wiijii nakiimigowin, miinwaa ndo gichi nendamami niigaan ani aawong wiiji naakiindiying awii zhitowing mina aawong skooniwid gdo binoojiinim. </w:t>
      </w:r>
    </w:p>
    <w:p w14:paraId="3F83B5A5" w14:textId="0F4196DE" w:rsidR="00704E54" w:rsidRPr="002A0FDA" w:rsidRDefault="0076050B" w:rsidP="0074365E">
      <w:pPr>
        <w:spacing w:after="240" w:line="276" w:lineRule="auto"/>
        <w:ind w:right="4"/>
        <w:jc w:val="both"/>
        <w:rPr>
          <w:rFonts w:ascii="Arial" w:eastAsia="Times New Roman" w:hAnsi="Arial" w:cs="Arial"/>
          <w:sz w:val="20"/>
          <w:szCs w:val="20"/>
        </w:rPr>
      </w:pPr>
      <w:r w:rsidRPr="002A0FDA">
        <w:rPr>
          <w:rFonts w:ascii="Arial" w:eastAsia="Times New Roman" w:hAnsi="Arial" w:cs="Arial"/>
          <w:sz w:val="20"/>
          <w:szCs w:val="20"/>
          <w:lang w:val="en-CA"/>
        </w:rPr>
        <w:t>Naagaanzid,</w:t>
      </w:r>
    </w:p>
    <w:p w14:paraId="2F09CCB9" w14:textId="39B5D9D7" w:rsidR="00704E54" w:rsidRPr="002A0FDA" w:rsidRDefault="0076050B" w:rsidP="0074365E">
      <w:pPr>
        <w:spacing w:line="276" w:lineRule="auto"/>
        <w:ind w:right="4"/>
        <w:jc w:val="both"/>
        <w:rPr>
          <w:rFonts w:ascii="Arial" w:eastAsia="Times New Roman" w:hAnsi="Arial" w:cs="Arial"/>
          <w:sz w:val="20"/>
          <w:szCs w:val="20"/>
        </w:rPr>
      </w:pPr>
      <w:r w:rsidRPr="002A0FDA">
        <w:rPr>
          <w:rFonts w:ascii="Arial" w:eastAsia="Times New Roman" w:hAnsi="Arial" w:cs="Arial"/>
          <w:sz w:val="20"/>
          <w:szCs w:val="20"/>
          <w:lang w:val="en-CA"/>
        </w:rPr>
        <w:t>Noziwinkaajigan</w:t>
      </w:r>
    </w:p>
    <w:p w14:paraId="25FF919A" w14:textId="77777777" w:rsidR="00704E54" w:rsidRPr="002A0FDA" w:rsidRDefault="0076050B">
      <w:pPr>
        <w:tabs>
          <w:tab w:val="left" w:pos="10170"/>
        </w:tabs>
        <w:ind w:left="111" w:right="30"/>
        <w:jc w:val="both"/>
        <w:rPr>
          <w:rFonts w:ascii="Arial" w:eastAsia="Times New Roman" w:hAnsi="Arial" w:cs="Arial"/>
          <w:sz w:val="20"/>
          <w:szCs w:val="20"/>
        </w:rPr>
      </w:pPr>
      <w:r w:rsidRPr="002A0FDA">
        <w:rPr>
          <w:rFonts w:ascii="Arial" w:eastAsia="Times New Roman" w:hAnsi="Arial" w:cs="Arial"/>
          <w:sz w:val="20"/>
          <w:szCs w:val="20"/>
          <w:lang w:val="en-CA"/>
        </w:rPr>
        <w:t>------------------------------------------------------------------------------------------------------------------</w:t>
      </w:r>
    </w:p>
    <w:p w14:paraId="588183DB" w14:textId="740F36EE" w:rsidR="00704E54" w:rsidRPr="002A0FDA" w:rsidRDefault="0076050B" w:rsidP="00124471">
      <w:pPr>
        <w:numPr>
          <w:ilvl w:val="0"/>
          <w:numId w:val="2"/>
        </w:numPr>
        <w:pBdr>
          <w:top w:val="nil"/>
          <w:left w:val="nil"/>
          <w:bottom w:val="nil"/>
          <w:right w:val="nil"/>
          <w:between w:val="nil"/>
        </w:pBdr>
        <w:tabs>
          <w:tab w:val="left" w:pos="10170"/>
        </w:tabs>
        <w:ind w:right="30"/>
        <w:rPr>
          <w:rFonts w:ascii="Arial" w:eastAsia="Times New Roman" w:hAnsi="Arial" w:cs="Arial"/>
          <w:color w:val="000000"/>
          <w:sz w:val="20"/>
          <w:szCs w:val="20"/>
        </w:rPr>
      </w:pPr>
      <w:r w:rsidRPr="002A0FDA">
        <w:rPr>
          <w:rFonts w:ascii="Arial" w:eastAsia="Times New Roman" w:hAnsi="Arial" w:cs="Arial"/>
          <w:color w:val="000000"/>
          <w:sz w:val="20"/>
          <w:szCs w:val="20"/>
          <w:lang w:val="en-CA"/>
        </w:rPr>
        <w:t xml:space="preserve">Niin/niinwi gaawii ndo dowendiziinaan awii moshkinebiimaang owi </w:t>
      </w:r>
      <w:r w:rsidRPr="002A0FDA">
        <w:rPr>
          <w:rFonts w:ascii="Arial" w:eastAsia="Times New Roman" w:hAnsi="Arial" w:cs="Arial"/>
          <w:sz w:val="20"/>
          <w:szCs w:val="20"/>
          <w:lang w:val="en-CA"/>
        </w:rPr>
        <w:t>Zhaashigwa Eni Ayaad Gikendaasowin Moshkinebiigan</w:t>
      </w:r>
    </w:p>
    <w:p w14:paraId="035E4ADE" w14:textId="19930F12" w:rsidR="0023736E" w:rsidRPr="002A0FDA" w:rsidRDefault="0076050B" w:rsidP="0074365E">
      <w:pPr>
        <w:numPr>
          <w:ilvl w:val="0"/>
          <w:numId w:val="2"/>
        </w:numPr>
        <w:pBdr>
          <w:top w:val="nil"/>
          <w:left w:val="nil"/>
          <w:bottom w:val="nil"/>
          <w:right w:val="nil"/>
          <w:between w:val="nil"/>
        </w:pBdr>
        <w:tabs>
          <w:tab w:val="left" w:pos="10170"/>
        </w:tabs>
        <w:spacing w:after="240" w:line="276" w:lineRule="auto"/>
        <w:ind w:right="30"/>
        <w:jc w:val="both"/>
        <w:rPr>
          <w:rFonts w:ascii="Arial" w:eastAsia="Times New Roman" w:hAnsi="Arial" w:cs="Arial"/>
          <w:color w:val="000000"/>
          <w:sz w:val="20"/>
          <w:szCs w:val="20"/>
        </w:rPr>
      </w:pPr>
      <w:r w:rsidRPr="002A0FDA">
        <w:rPr>
          <w:rFonts w:ascii="Arial" w:eastAsia="Times New Roman" w:hAnsi="Arial" w:cs="Arial"/>
          <w:color w:val="000000"/>
          <w:sz w:val="20"/>
          <w:szCs w:val="20"/>
          <w:lang w:val="en-CA"/>
        </w:rPr>
        <w:t xml:space="preserve">Niin/niiniwi ngii moshkinebii-aanaa owi </w:t>
      </w:r>
      <w:r w:rsidRPr="002A0FDA">
        <w:rPr>
          <w:rFonts w:ascii="Arial" w:eastAsia="Times New Roman" w:hAnsi="Arial" w:cs="Arial"/>
          <w:sz w:val="20"/>
          <w:szCs w:val="20"/>
          <w:lang w:val="en-CA"/>
        </w:rPr>
        <w:t>Zhaashigwa Eni Ayaad Gikendaasowin Moshkinebiigan</w:t>
      </w:r>
    </w:p>
    <w:p w14:paraId="60156B8D" w14:textId="450F16E5" w:rsidR="00704E54" w:rsidRPr="002A0FDA" w:rsidRDefault="0076050B" w:rsidP="0074365E">
      <w:pPr>
        <w:spacing w:line="276" w:lineRule="auto"/>
        <w:ind w:left="111" w:right="30"/>
        <w:jc w:val="both"/>
        <w:rPr>
          <w:rFonts w:ascii="Arial" w:eastAsia="Times New Roman" w:hAnsi="Arial" w:cs="Arial"/>
          <w:sz w:val="20"/>
          <w:szCs w:val="20"/>
          <w:u w:val="single"/>
        </w:rPr>
      </w:pPr>
      <w:r w:rsidRPr="002A0FDA">
        <w:rPr>
          <w:rFonts w:ascii="Arial" w:eastAsia="Times New Roman" w:hAnsi="Arial" w:cs="Arial"/>
          <w:sz w:val="20"/>
          <w:szCs w:val="20"/>
          <w:u w:val="single"/>
          <w:lang w:val="en-CA"/>
        </w:rPr>
        <w:tab/>
      </w:r>
      <w:r w:rsidRPr="002A0FDA">
        <w:rPr>
          <w:rFonts w:ascii="Arial" w:eastAsia="Times New Roman" w:hAnsi="Arial" w:cs="Arial"/>
          <w:sz w:val="20"/>
          <w:szCs w:val="20"/>
          <w:u w:val="single"/>
          <w:lang w:val="en-CA"/>
        </w:rPr>
        <w:tab/>
      </w:r>
      <w:r w:rsidRPr="002A0FDA">
        <w:rPr>
          <w:rFonts w:ascii="Arial" w:eastAsia="Times New Roman" w:hAnsi="Arial" w:cs="Arial"/>
          <w:sz w:val="20"/>
          <w:szCs w:val="20"/>
          <w:u w:val="single"/>
          <w:lang w:val="en-CA"/>
        </w:rPr>
        <w:tab/>
      </w:r>
      <w:r w:rsidRPr="002A0FDA">
        <w:rPr>
          <w:rFonts w:ascii="Arial" w:eastAsia="Times New Roman" w:hAnsi="Arial" w:cs="Arial"/>
          <w:sz w:val="20"/>
          <w:szCs w:val="20"/>
          <w:u w:val="single"/>
          <w:lang w:val="en-CA"/>
        </w:rPr>
        <w:tab/>
      </w:r>
      <w:r w:rsidRPr="002A0FDA">
        <w:rPr>
          <w:rFonts w:ascii="Arial" w:eastAsia="Times New Roman" w:hAnsi="Arial" w:cs="Arial"/>
          <w:sz w:val="20"/>
          <w:szCs w:val="20"/>
          <w:u w:val="single"/>
          <w:lang w:val="en-CA"/>
        </w:rPr>
        <w:tab/>
      </w:r>
      <w:r w:rsidRPr="002A0FDA">
        <w:rPr>
          <w:rFonts w:ascii="Arial" w:eastAsia="Times New Roman" w:hAnsi="Arial" w:cs="Arial"/>
          <w:sz w:val="20"/>
          <w:szCs w:val="20"/>
          <w:u w:val="single"/>
          <w:lang w:val="en-CA"/>
        </w:rPr>
        <w:tab/>
      </w:r>
      <w:r w:rsidRPr="002A0FDA">
        <w:rPr>
          <w:rFonts w:ascii="Arial" w:eastAsia="Times New Roman" w:hAnsi="Arial" w:cs="Arial"/>
          <w:sz w:val="20"/>
          <w:szCs w:val="20"/>
          <w:lang w:val="en-CA"/>
        </w:rPr>
        <w:tab/>
      </w:r>
      <w:r w:rsidRPr="002A0FDA">
        <w:rPr>
          <w:rFonts w:ascii="Arial" w:eastAsia="Times New Roman" w:hAnsi="Arial" w:cs="Arial"/>
          <w:sz w:val="20"/>
          <w:szCs w:val="20"/>
          <w:lang w:val="en-CA"/>
        </w:rPr>
        <w:tab/>
      </w:r>
      <w:r w:rsidR="00124471">
        <w:rPr>
          <w:rFonts w:ascii="Arial" w:eastAsia="Times New Roman" w:hAnsi="Arial" w:cs="Arial"/>
          <w:sz w:val="20"/>
          <w:szCs w:val="20"/>
          <w:lang w:val="en-CA"/>
        </w:rPr>
        <w:t xml:space="preserve">                 </w:t>
      </w:r>
      <w:r w:rsidRPr="002A0FDA">
        <w:rPr>
          <w:rFonts w:ascii="Arial" w:eastAsia="Times New Roman" w:hAnsi="Arial" w:cs="Arial"/>
          <w:sz w:val="20"/>
          <w:szCs w:val="20"/>
          <w:u w:val="single"/>
          <w:lang w:val="en-CA"/>
        </w:rPr>
        <w:tab/>
      </w:r>
      <w:r w:rsidRPr="002A0FDA">
        <w:rPr>
          <w:rFonts w:ascii="Arial" w:eastAsia="Times New Roman" w:hAnsi="Arial" w:cs="Arial"/>
          <w:sz w:val="20"/>
          <w:szCs w:val="20"/>
          <w:u w:val="single"/>
          <w:lang w:val="en-CA"/>
        </w:rPr>
        <w:tab/>
      </w:r>
      <w:r w:rsidRPr="002A0FDA">
        <w:rPr>
          <w:rFonts w:ascii="Arial" w:eastAsia="Times New Roman" w:hAnsi="Arial" w:cs="Arial"/>
          <w:sz w:val="20"/>
          <w:szCs w:val="20"/>
          <w:u w:val="single"/>
          <w:lang w:val="en-CA"/>
        </w:rPr>
        <w:tab/>
      </w:r>
      <w:r w:rsidRPr="002A0FDA">
        <w:rPr>
          <w:rFonts w:ascii="Arial" w:eastAsia="Times New Roman" w:hAnsi="Arial" w:cs="Arial"/>
          <w:sz w:val="20"/>
          <w:szCs w:val="20"/>
          <w:u w:val="single"/>
          <w:lang w:val="en-CA"/>
        </w:rPr>
        <w:tab/>
      </w:r>
    </w:p>
    <w:p w14:paraId="736C91F4" w14:textId="2070DBB0" w:rsidR="00704E54" w:rsidRPr="002A0FDA" w:rsidRDefault="0076050B" w:rsidP="002E7B23">
      <w:pPr>
        <w:spacing w:line="276" w:lineRule="auto"/>
        <w:ind w:left="113" w:right="28"/>
        <w:jc w:val="both"/>
        <w:rPr>
          <w:rFonts w:ascii="Arial" w:eastAsia="Times New Roman" w:hAnsi="Arial" w:cs="Arial"/>
          <w:sz w:val="20"/>
          <w:szCs w:val="20"/>
        </w:rPr>
      </w:pPr>
      <w:r w:rsidRPr="002A0FDA">
        <w:rPr>
          <w:rFonts w:ascii="Arial" w:eastAsia="Times New Roman" w:hAnsi="Arial" w:cs="Arial"/>
          <w:sz w:val="20"/>
          <w:szCs w:val="20"/>
          <w:lang w:val="en-CA"/>
        </w:rPr>
        <w:t>Gitiziimgejig/Nyaagidowenimigejig Nooziwinkaajigan</w:t>
      </w:r>
      <w:r w:rsidRPr="002A0FDA">
        <w:rPr>
          <w:rFonts w:ascii="Arial" w:eastAsia="Times New Roman" w:hAnsi="Arial" w:cs="Arial"/>
          <w:sz w:val="20"/>
          <w:szCs w:val="20"/>
          <w:lang w:val="en-CA"/>
        </w:rPr>
        <w:tab/>
      </w:r>
      <w:r w:rsidRPr="002A0FDA">
        <w:rPr>
          <w:rFonts w:ascii="Arial" w:eastAsia="Times New Roman" w:hAnsi="Arial" w:cs="Arial"/>
          <w:sz w:val="20"/>
          <w:szCs w:val="20"/>
          <w:lang w:val="en-CA"/>
        </w:rPr>
        <w:tab/>
      </w:r>
      <w:r w:rsidRPr="002A0FDA">
        <w:rPr>
          <w:rFonts w:ascii="Arial" w:eastAsia="Times New Roman" w:hAnsi="Arial" w:cs="Arial"/>
          <w:sz w:val="20"/>
          <w:szCs w:val="20"/>
          <w:lang w:val="en-CA"/>
        </w:rPr>
        <w:tab/>
      </w:r>
      <w:r w:rsidRPr="002A0FDA">
        <w:rPr>
          <w:rFonts w:ascii="Arial" w:eastAsia="Times New Roman" w:hAnsi="Arial" w:cs="Arial"/>
          <w:sz w:val="20"/>
          <w:szCs w:val="20"/>
          <w:lang w:val="en-CA"/>
        </w:rPr>
        <w:tab/>
        <w:t>Ezhi Giizhigag</w:t>
      </w:r>
    </w:p>
    <w:sectPr w:rsidR="00704E54" w:rsidRPr="002A0FDA" w:rsidSect="002E7B23">
      <w:headerReference w:type="even" r:id="rId9"/>
      <w:headerReference w:type="default" r:id="rId10"/>
      <w:footerReference w:type="default" r:id="rId11"/>
      <w:headerReference w:type="first" r:id="rId12"/>
      <w:footerReference w:type="first" r:id="rId13"/>
      <w:pgSz w:w="12240" w:h="15840"/>
      <w:pgMar w:top="1077" w:right="851" w:bottom="357" w:left="85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1A0DF" w14:textId="77777777" w:rsidR="00F74C77" w:rsidRDefault="00F74C77">
      <w:r>
        <w:separator/>
      </w:r>
    </w:p>
  </w:endnote>
  <w:endnote w:type="continuationSeparator" w:id="0">
    <w:p w14:paraId="1B832A04" w14:textId="77777777" w:rsidR="00F74C77" w:rsidRDefault="00F74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693902"/>
      <w:docPartObj>
        <w:docPartGallery w:val="Page Numbers (Bottom of Page)"/>
        <w:docPartUnique/>
      </w:docPartObj>
    </w:sdtPr>
    <w:sdtEndPr>
      <w:rPr>
        <w:noProof/>
      </w:rPr>
    </w:sdtEndPr>
    <w:sdtContent>
      <w:p w14:paraId="60C811C9" w14:textId="3CEB6732" w:rsidR="006C6311" w:rsidRDefault="006C6311">
        <w:pPr>
          <w:pStyle w:val="Footer"/>
          <w:jc w:val="right"/>
        </w:pPr>
        <w:r>
          <w:rPr>
            <w:rFonts w:ascii="Arial" w:hAnsi="Arial" w:cs="Arial"/>
            <w:sz w:val="24"/>
            <w:szCs w:val="24"/>
            <w:lang w:val="en-CA"/>
          </w:rPr>
          <w:fldChar w:fldCharType="begin"/>
        </w:r>
        <w:r>
          <w:rPr>
            <w:rFonts w:ascii="Arial" w:hAnsi="Arial" w:cs="Arial"/>
            <w:sz w:val="24"/>
            <w:szCs w:val="24"/>
            <w:lang w:val="en-CA"/>
          </w:rPr>
          <w:instrText xml:space="preserve"> PAGE   \* MERGEFORMAT </w:instrText>
        </w:r>
        <w:r>
          <w:rPr>
            <w:rFonts w:ascii="Arial" w:hAnsi="Arial" w:cs="Arial"/>
            <w:sz w:val="24"/>
            <w:szCs w:val="24"/>
            <w:lang w:val="en-CA"/>
          </w:rPr>
          <w:fldChar w:fldCharType="separate"/>
        </w:r>
        <w:r>
          <w:rPr>
            <w:rFonts w:ascii="Arial" w:hAnsi="Arial" w:cs="Arial"/>
            <w:noProof/>
            <w:sz w:val="24"/>
            <w:szCs w:val="24"/>
            <w:lang w:val="en-CA"/>
          </w:rPr>
          <w:t>2</w:t>
        </w:r>
        <w:r>
          <w:rPr>
            <w:rFonts w:ascii="Arial" w:hAnsi="Arial" w:cs="Arial"/>
            <w:noProof/>
            <w:sz w:val="24"/>
            <w:szCs w:val="24"/>
            <w:lang w:val="en-CA"/>
          </w:rPr>
          <w:fldChar w:fldCharType="end"/>
        </w:r>
      </w:p>
    </w:sdtContent>
  </w:sdt>
  <w:p w14:paraId="5D5E4169" w14:textId="08E234AB" w:rsidR="00704E54" w:rsidRDefault="00704E54">
    <w:pPr>
      <w:spacing w:line="200"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692655"/>
      <w:docPartObj>
        <w:docPartGallery w:val="Page Numbers (Bottom of Page)"/>
        <w:docPartUnique/>
      </w:docPartObj>
    </w:sdtPr>
    <w:sdtEndPr>
      <w:rPr>
        <w:noProof/>
      </w:rPr>
    </w:sdtEndPr>
    <w:sdtContent>
      <w:p w14:paraId="0419C949" w14:textId="53076766" w:rsidR="00782D9D" w:rsidRDefault="002E7B23">
        <w:pPr>
          <w:pStyle w:val="Footer"/>
          <w:jc w:val="right"/>
        </w:pPr>
        <w:r>
          <w:rPr>
            <w:noProof/>
            <w:lang w:val="en-CA"/>
          </w:rPr>
          <w:drawing>
            <wp:anchor distT="0" distB="0" distL="0" distR="0" simplePos="0" relativeHeight="251659264" behindDoc="1" locked="0" layoutInCell="1" hidden="0" allowOverlap="1" wp14:anchorId="07A4EEE3" wp14:editId="102C3AED">
              <wp:simplePos x="0" y="0"/>
              <wp:positionH relativeFrom="column">
                <wp:posOffset>-350462</wp:posOffset>
              </wp:positionH>
              <wp:positionV relativeFrom="paragraph">
                <wp:posOffset>-93980</wp:posOffset>
              </wp:positionV>
              <wp:extent cx="7384472" cy="1064029"/>
              <wp:effectExtent l="0" t="0" r="0" b="3175"/>
              <wp:wrapNone/>
              <wp:docPr id="1" name="image2.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9" name="image2.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384472" cy="1064029"/>
                      </a:xfrm>
                      <a:prstGeom prst="rect">
                        <a:avLst/>
                      </a:prstGeom>
                      <a:ln/>
                    </pic:spPr>
                  </pic:pic>
                </a:graphicData>
              </a:graphic>
              <wp14:sizeRelH relativeFrom="margin">
                <wp14:pctWidth>0</wp14:pctWidth>
              </wp14:sizeRelH>
              <wp14:sizeRelV relativeFrom="margin">
                <wp14:pctHeight>0</wp14:pctHeight>
              </wp14:sizeRelV>
            </wp:anchor>
          </w:drawing>
        </w:r>
      </w:p>
    </w:sdtContent>
  </w:sdt>
  <w:p w14:paraId="608452CB" w14:textId="078938FE" w:rsidR="00352D24" w:rsidRPr="00BC17AA" w:rsidRDefault="00D56BF0" w:rsidP="00D56BF0">
    <w:pPr>
      <w:pStyle w:val="Footer"/>
      <w:tabs>
        <w:tab w:val="clear" w:pos="4680"/>
        <w:tab w:val="clear" w:pos="9360"/>
        <w:tab w:val="left" w:pos="2935"/>
      </w:tabs>
      <w:rPr>
        <w:rFonts w:ascii="Arial" w:hAnsi="Arial" w:cs="Arial"/>
      </w:rPr>
    </w:pPr>
    <w:r>
      <w:rPr>
        <w:lang w:val="en-C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9312A" w14:textId="77777777" w:rsidR="00F74C77" w:rsidRDefault="00F74C77">
      <w:r>
        <w:separator/>
      </w:r>
    </w:p>
  </w:footnote>
  <w:footnote w:type="continuationSeparator" w:id="0">
    <w:p w14:paraId="31F67798" w14:textId="77777777" w:rsidR="00F74C77" w:rsidRDefault="00F74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D8A2D" w14:textId="77777777" w:rsidR="00704E54" w:rsidRDefault="00704E5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FEDE" w14:textId="4852C376" w:rsidR="00704E54" w:rsidRDefault="00704E54">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6813" w14:textId="7521B6ED" w:rsidR="002E7B23" w:rsidRPr="002A0FDA" w:rsidRDefault="002E7B23" w:rsidP="002E7B23">
    <w:pPr>
      <w:pBdr>
        <w:top w:val="nil"/>
        <w:left w:val="nil"/>
        <w:bottom w:val="nil"/>
        <w:right w:val="nil"/>
        <w:between w:val="nil"/>
      </w:pBdr>
      <w:tabs>
        <w:tab w:val="center" w:pos="4680"/>
        <w:tab w:val="right" w:pos="9360"/>
      </w:tabs>
      <w:jc w:val="right"/>
      <w:rPr>
        <w:noProof/>
        <w:sz w:val="20"/>
        <w:szCs w:val="20"/>
      </w:rPr>
    </w:pPr>
    <w:proofErr w:type="spellStart"/>
    <w:r w:rsidRPr="002A0FDA">
      <w:rPr>
        <w:rFonts w:ascii="Arial" w:hAnsi="Arial" w:cs="Arial"/>
        <w:color w:val="000000"/>
        <w:sz w:val="20"/>
        <w:szCs w:val="20"/>
        <w:lang w:val="en-CA"/>
      </w:rPr>
      <w:t>Moshkinebiigan</w:t>
    </w:r>
    <w:proofErr w:type="spellEnd"/>
    <w:r w:rsidRPr="002A0FDA">
      <w:rPr>
        <w:rFonts w:ascii="Arial" w:hAnsi="Arial" w:cs="Arial"/>
        <w:color w:val="000000"/>
        <w:sz w:val="20"/>
        <w:szCs w:val="20"/>
        <w:lang w:val="en-CA"/>
      </w:rPr>
      <w:t xml:space="preserve"> 512</w:t>
    </w:r>
    <w:r w:rsidR="00113145">
      <w:rPr>
        <w:rFonts w:ascii="Arial" w:hAnsi="Arial" w:cs="Arial"/>
        <w:color w:val="000000"/>
        <w:sz w:val="20"/>
        <w:szCs w:val="20"/>
        <w:lang w:val="en-CA"/>
      </w:rPr>
      <w:t>L</w:t>
    </w:r>
  </w:p>
  <w:p w14:paraId="1B8A875A" w14:textId="07DB92D5" w:rsidR="00704E54" w:rsidRPr="002A0FDA" w:rsidRDefault="002E7B23" w:rsidP="002E7B23">
    <w:pPr>
      <w:pBdr>
        <w:top w:val="nil"/>
        <w:left w:val="nil"/>
        <w:bottom w:val="nil"/>
        <w:right w:val="nil"/>
        <w:between w:val="nil"/>
      </w:pBdr>
      <w:tabs>
        <w:tab w:val="center" w:pos="4680"/>
        <w:tab w:val="right" w:pos="9360"/>
      </w:tabs>
      <w:jc w:val="both"/>
      <w:rPr>
        <w:noProof/>
        <w:sz w:val="20"/>
        <w:szCs w:val="20"/>
      </w:rPr>
    </w:pPr>
    <w:r w:rsidRPr="002A0FDA">
      <w:rPr>
        <w:noProof/>
        <w:sz w:val="20"/>
        <w:szCs w:val="20"/>
        <w:lang w:val="en-CA"/>
      </w:rPr>
      <w:drawing>
        <wp:inline distT="0" distB="0" distL="0" distR="0" wp14:anchorId="1518ED91" wp14:editId="37F3CA34">
          <wp:extent cx="727363" cy="662247"/>
          <wp:effectExtent l="0" t="0" r="0" b="5080"/>
          <wp:docPr id="7" name="image1.png" descr="TDSB logo"/>
          <wp:cNvGraphicFramePr/>
          <a:graphic xmlns:a="http://schemas.openxmlformats.org/drawingml/2006/main">
            <a:graphicData uri="http://schemas.openxmlformats.org/drawingml/2006/picture">
              <pic:pic xmlns:pic="http://schemas.openxmlformats.org/drawingml/2006/picture">
                <pic:nvPicPr>
                  <pic:cNvPr id="23" name="image1.png" descr="TDSB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34750" cy="668973"/>
                  </a:xfrm>
                  <a:prstGeom prst="rect">
                    <a:avLst/>
                  </a:prstGeom>
                  <a:ln/>
                </pic:spPr>
              </pic:pic>
            </a:graphicData>
          </a:graphic>
        </wp:inline>
      </w:drawing>
    </w:r>
    <w:r w:rsidRPr="002A0FDA">
      <w:rPr>
        <w:noProof/>
        <w:sz w:val="20"/>
        <w:szCs w:val="20"/>
        <w:lang w:val="en-CA"/>
      </w:rPr>
      <mc:AlternateContent>
        <mc:Choice Requires="wps">
          <w:drawing>
            <wp:inline distT="0" distB="0" distL="0" distR="0" wp14:anchorId="5FDDB908" wp14:editId="4D157874">
              <wp:extent cx="5486400" cy="333664"/>
              <wp:effectExtent l="0" t="0" r="0" b="9525"/>
              <wp:docPr id="6" name="Rectangle 6"/>
              <wp:cNvGraphicFramePr/>
              <a:graphic xmlns:a="http://schemas.openxmlformats.org/drawingml/2006/main">
                <a:graphicData uri="http://schemas.microsoft.com/office/word/2010/wordprocessingShape">
                  <wps:wsp>
                    <wps:cNvSpPr/>
                    <wps:spPr>
                      <a:xfrm>
                        <a:off x="0" y="0"/>
                        <a:ext cx="5486400" cy="333664"/>
                      </a:xfrm>
                      <a:prstGeom prst="rect">
                        <a:avLst/>
                      </a:prstGeom>
                      <a:solidFill>
                        <a:srgbClr val="FFFFFF"/>
                      </a:solidFill>
                      <a:ln w="9525" cap="flat" cmpd="sng">
                        <a:noFill/>
                        <a:prstDash val="solid"/>
                        <a:miter lim="800000"/>
                        <a:headEnd type="none" w="sm" len="sm"/>
                        <a:tailEnd type="none" w="sm" len="sm"/>
                      </a:ln>
                    </wps:spPr>
                    <wps:txbx>
                      <w:txbxContent>
                        <w:p w14:paraId="5247ECBB" w14:textId="77777777" w:rsidR="002E7B23" w:rsidRPr="00617F4D" w:rsidRDefault="002E7B23" w:rsidP="002E7B23">
                          <w:pPr>
                            <w:jc w:val="center"/>
                            <w:textDirection w:val="btLr"/>
                            <w:rPr>
                              <w:rFonts w:ascii="Arial" w:hAnsi="Arial" w:cs="Arial"/>
                              <w:i/>
                              <w:iCs/>
                              <w:sz w:val="24"/>
                              <w:szCs w:val="24"/>
                            </w:rPr>
                          </w:pPr>
                          <w:r>
                            <w:rPr>
                              <w:rFonts w:ascii="Arial" w:hAnsi="Arial" w:cs="Arial"/>
                              <w:i/>
                              <w:iCs/>
                              <w:color w:val="000000"/>
                              <w:sz w:val="24"/>
                              <w:szCs w:val="24"/>
                              <w:lang w:val="en-CA"/>
                            </w:rPr>
                            <w:t>Zhiwe gikinomaage gamig ezhinikaademigag mazinaakozigan</w:t>
                          </w:r>
                        </w:p>
                      </w:txbxContent>
                    </wps:txbx>
                    <wps:bodyPr spcFirstLastPara="1" wrap="square" lIns="91425" tIns="45700" rIns="91425" bIns="45700" anchor="t" anchorCtr="0">
                      <a:noAutofit/>
                    </wps:bodyPr>
                  </wps:wsp>
                </a:graphicData>
              </a:graphic>
            </wp:inline>
          </w:drawing>
        </mc:Choice>
        <mc:Fallback xmlns:oel="http://schemas.microsoft.com/office/2019/extlst">
          <w:pict>
            <v:rect w14:anchorId="5FDDB908" id="Rectangle 6" o:spid="_x0000_s1026" style="width:6in;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" stroked="f">
              <v:stroke startarrowwidth="narrow" startarrowlength="short" endarrowwidth="narrow" endarrowlength="short"/>
              <v:textbox inset="2.53958mm,1.2694mm,2.53958mm,1.2694mm">
                <w:txbxContent>
                  <w:p w14:paraId="5247ECBB" w14:textId="77777777" w:rsidR="002E7B23" w:rsidRPr="00617F4D" w:rsidRDefault="002E7B23" w:rsidP="002E7B23">
                    <w:pPr>
                      <w:jc w:val="center"/>
                      <w:textDirection w:val="btLr"/>
                      <w:rPr>
                        <w:rFonts w:ascii="Arial" w:hAnsi="Arial" w:cs="Arial"/>
                        <w:i/>
                        <w:iCs/>
                        <w:sz w:val="24"/>
                        <w:szCs w:val="24"/>
                      </w:rPr>
                    </w:pPr>
                    <w:r>
                      <w:rPr>
                        <w:rFonts w:ascii="Arial" w:hAnsi="Arial" w:cs="Arial"/>
                        <w:i/>
                        <w:iCs/>
                        <w:color w:val="000000"/>
                        <w:sz w:val="24"/>
                        <w:szCs w:val="24"/>
                        <w:lang w:val="en-CA"/>
                      </w:rPr>
                      <w:t>Zhiwe gikinomaage gamig ezhinikaademigag mazinaakozigan</w:t>
                    </w:r>
                  </w:p>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552A3"/>
    <w:multiLevelType w:val="multilevel"/>
    <w:tmpl w:val="BB60CB42"/>
    <w:lvl w:ilvl="0">
      <w:start w:val="1"/>
      <w:numFmt w:val="bullet"/>
      <w:lvlText w:val="□"/>
      <w:lvlJc w:val="left"/>
      <w:pPr>
        <w:ind w:left="471" w:hanging="360"/>
      </w:pPr>
      <w:rPr>
        <w:rFonts w:ascii="Arial" w:eastAsia="Noto Sans Symbols" w:hAnsi="Arial" w:cs="Arial" w:hint="default"/>
        <w:sz w:val="24"/>
        <w:szCs w:val="24"/>
      </w:rPr>
    </w:lvl>
    <w:lvl w:ilvl="1">
      <w:start w:val="1"/>
      <w:numFmt w:val="bullet"/>
      <w:lvlText w:val="o"/>
      <w:lvlJc w:val="left"/>
      <w:pPr>
        <w:ind w:left="1191" w:hanging="360"/>
      </w:pPr>
      <w:rPr>
        <w:rFonts w:ascii="Courier New" w:eastAsia="Courier New" w:hAnsi="Courier New" w:cs="Courier New"/>
      </w:rPr>
    </w:lvl>
    <w:lvl w:ilvl="2">
      <w:start w:val="1"/>
      <w:numFmt w:val="bullet"/>
      <w:lvlText w:val="▪"/>
      <w:lvlJc w:val="left"/>
      <w:pPr>
        <w:ind w:left="1911" w:hanging="360"/>
      </w:pPr>
      <w:rPr>
        <w:rFonts w:ascii="Noto Sans Symbols" w:eastAsia="Noto Sans Symbols" w:hAnsi="Noto Sans Symbols" w:cs="Noto Sans Symbols"/>
      </w:rPr>
    </w:lvl>
    <w:lvl w:ilvl="3">
      <w:start w:val="1"/>
      <w:numFmt w:val="bullet"/>
      <w:lvlText w:val="●"/>
      <w:lvlJc w:val="left"/>
      <w:pPr>
        <w:ind w:left="2631" w:hanging="360"/>
      </w:pPr>
      <w:rPr>
        <w:rFonts w:ascii="Noto Sans Symbols" w:eastAsia="Noto Sans Symbols" w:hAnsi="Noto Sans Symbols" w:cs="Noto Sans Symbols"/>
      </w:rPr>
    </w:lvl>
    <w:lvl w:ilvl="4">
      <w:start w:val="1"/>
      <w:numFmt w:val="bullet"/>
      <w:lvlText w:val="o"/>
      <w:lvlJc w:val="left"/>
      <w:pPr>
        <w:ind w:left="3351" w:hanging="360"/>
      </w:pPr>
      <w:rPr>
        <w:rFonts w:ascii="Courier New" w:eastAsia="Courier New" w:hAnsi="Courier New" w:cs="Courier New"/>
      </w:rPr>
    </w:lvl>
    <w:lvl w:ilvl="5">
      <w:start w:val="1"/>
      <w:numFmt w:val="bullet"/>
      <w:lvlText w:val="▪"/>
      <w:lvlJc w:val="left"/>
      <w:pPr>
        <w:ind w:left="4071" w:hanging="360"/>
      </w:pPr>
      <w:rPr>
        <w:rFonts w:ascii="Noto Sans Symbols" w:eastAsia="Noto Sans Symbols" w:hAnsi="Noto Sans Symbols" w:cs="Noto Sans Symbols"/>
      </w:rPr>
    </w:lvl>
    <w:lvl w:ilvl="6">
      <w:start w:val="1"/>
      <w:numFmt w:val="bullet"/>
      <w:lvlText w:val="●"/>
      <w:lvlJc w:val="left"/>
      <w:pPr>
        <w:ind w:left="4791" w:hanging="360"/>
      </w:pPr>
      <w:rPr>
        <w:rFonts w:ascii="Noto Sans Symbols" w:eastAsia="Noto Sans Symbols" w:hAnsi="Noto Sans Symbols" w:cs="Noto Sans Symbols"/>
      </w:rPr>
    </w:lvl>
    <w:lvl w:ilvl="7">
      <w:start w:val="1"/>
      <w:numFmt w:val="bullet"/>
      <w:lvlText w:val="o"/>
      <w:lvlJc w:val="left"/>
      <w:pPr>
        <w:ind w:left="5511" w:hanging="360"/>
      </w:pPr>
      <w:rPr>
        <w:rFonts w:ascii="Courier New" w:eastAsia="Courier New" w:hAnsi="Courier New" w:cs="Courier New"/>
      </w:rPr>
    </w:lvl>
    <w:lvl w:ilvl="8">
      <w:start w:val="1"/>
      <w:numFmt w:val="bullet"/>
      <w:lvlText w:val="▪"/>
      <w:lvlJc w:val="left"/>
      <w:pPr>
        <w:ind w:left="6231" w:hanging="360"/>
      </w:pPr>
      <w:rPr>
        <w:rFonts w:ascii="Noto Sans Symbols" w:eastAsia="Noto Sans Symbols" w:hAnsi="Noto Sans Symbols" w:cs="Noto Sans Symbols"/>
      </w:rPr>
    </w:lvl>
  </w:abstractNum>
  <w:abstractNum w:abstractNumId="1" w15:restartNumberingAfterBreak="0">
    <w:nsid w:val="71EF1C82"/>
    <w:multiLevelType w:val="multilevel"/>
    <w:tmpl w:val="775EB35C"/>
    <w:lvl w:ilvl="0">
      <w:start w:val="1"/>
      <w:numFmt w:val="decimal"/>
      <w:lvlText w:val="%1."/>
      <w:lvlJc w:val="left"/>
      <w:pPr>
        <w:ind w:left="0" w:hanging="721"/>
      </w:pPr>
      <w:rPr>
        <w:rFonts w:ascii="Arial" w:eastAsia="Arial" w:hAnsi="Arial" w:cs="Arial"/>
        <w:b/>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E54"/>
    <w:rsid w:val="000268E3"/>
    <w:rsid w:val="000751D6"/>
    <w:rsid w:val="000D5A87"/>
    <w:rsid w:val="00113145"/>
    <w:rsid w:val="00124471"/>
    <w:rsid w:val="00127C98"/>
    <w:rsid w:val="00160B44"/>
    <w:rsid w:val="0023736E"/>
    <w:rsid w:val="00265E8B"/>
    <w:rsid w:val="002A0FDA"/>
    <w:rsid w:val="002E7B23"/>
    <w:rsid w:val="00326395"/>
    <w:rsid w:val="00333877"/>
    <w:rsid w:val="003513A6"/>
    <w:rsid w:val="00352D24"/>
    <w:rsid w:val="00422208"/>
    <w:rsid w:val="005523F3"/>
    <w:rsid w:val="00617F4D"/>
    <w:rsid w:val="006B4A18"/>
    <w:rsid w:val="006B5F8B"/>
    <w:rsid w:val="006C6311"/>
    <w:rsid w:val="006D2E7E"/>
    <w:rsid w:val="00704E54"/>
    <w:rsid w:val="0074365E"/>
    <w:rsid w:val="0076050B"/>
    <w:rsid w:val="00782D9D"/>
    <w:rsid w:val="0078496B"/>
    <w:rsid w:val="00917202"/>
    <w:rsid w:val="009A1640"/>
    <w:rsid w:val="00A01EB3"/>
    <w:rsid w:val="00A46CEF"/>
    <w:rsid w:val="00A6034E"/>
    <w:rsid w:val="00A7470D"/>
    <w:rsid w:val="00AA2FAA"/>
    <w:rsid w:val="00AB06B3"/>
    <w:rsid w:val="00AE2C9E"/>
    <w:rsid w:val="00B4129A"/>
    <w:rsid w:val="00BA79F5"/>
    <w:rsid w:val="00BC17AA"/>
    <w:rsid w:val="00BE06BD"/>
    <w:rsid w:val="00C806A7"/>
    <w:rsid w:val="00CB68C9"/>
    <w:rsid w:val="00CB69FB"/>
    <w:rsid w:val="00CE3388"/>
    <w:rsid w:val="00D12EFE"/>
    <w:rsid w:val="00D56BF0"/>
    <w:rsid w:val="00D67B8F"/>
    <w:rsid w:val="00E155D8"/>
    <w:rsid w:val="00E2578F"/>
    <w:rsid w:val="00E379E5"/>
    <w:rsid w:val="00E570E5"/>
    <w:rsid w:val="00E63226"/>
    <w:rsid w:val="00E71768"/>
    <w:rsid w:val="00EE0BBD"/>
    <w:rsid w:val="00F476C2"/>
    <w:rsid w:val="00F74C77"/>
    <w:rsid w:val="00FD0DC4"/>
    <w:rsid w:val="00FE2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10687"/>
  <w15:docId w15:val="{EBFB0817-4C18-4F0B-847F-07CEE915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C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Times New Roman" w:eastAsia="Times New Roman" w:hAnsi="Times New Roman"/>
      <w:b/>
      <w:bCs/>
      <w:sz w:val="26"/>
      <w:szCs w:val="26"/>
    </w:rPr>
  </w:style>
  <w:style w:type="paragraph" w:styleId="Heading2">
    <w:name w:val="heading 2"/>
    <w:basedOn w:val="Normal"/>
    <w:uiPriority w:val="9"/>
    <w:semiHidden/>
    <w:unhideWhenUsed/>
    <w:qFormat/>
    <w:pPr>
      <w:ind w:left="100"/>
      <w:outlineLvl w:val="1"/>
    </w:pPr>
    <w:rPr>
      <w:rFonts w:ascii="Times New Roman" w:eastAsia="Times New Roman" w:hAnsi="Times New Roman"/>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16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1226F"/>
    <w:rPr>
      <w:rFonts w:ascii="Tahoma" w:hAnsi="Tahoma" w:cs="Tahoma"/>
      <w:sz w:val="16"/>
      <w:szCs w:val="16"/>
    </w:rPr>
  </w:style>
  <w:style w:type="character" w:customStyle="1" w:styleId="BalloonTextChar">
    <w:name w:val="Balloon Text Char"/>
    <w:basedOn w:val="DefaultParagraphFont"/>
    <w:link w:val="BalloonText"/>
    <w:uiPriority w:val="99"/>
    <w:semiHidden/>
    <w:rsid w:val="00F1226F"/>
    <w:rPr>
      <w:rFonts w:ascii="Tahoma" w:hAnsi="Tahoma" w:cs="Tahoma"/>
      <w:sz w:val="16"/>
      <w:szCs w:val="16"/>
    </w:rPr>
  </w:style>
  <w:style w:type="paragraph" w:styleId="Header">
    <w:name w:val="header"/>
    <w:basedOn w:val="Normal"/>
    <w:link w:val="HeaderChar"/>
    <w:uiPriority w:val="99"/>
    <w:unhideWhenUsed/>
    <w:rsid w:val="0046059D"/>
    <w:pPr>
      <w:tabs>
        <w:tab w:val="center" w:pos="4680"/>
        <w:tab w:val="right" w:pos="9360"/>
      </w:tabs>
    </w:pPr>
  </w:style>
  <w:style w:type="character" w:customStyle="1" w:styleId="HeaderChar">
    <w:name w:val="Header Char"/>
    <w:basedOn w:val="DefaultParagraphFont"/>
    <w:link w:val="Header"/>
    <w:uiPriority w:val="99"/>
    <w:rsid w:val="0046059D"/>
  </w:style>
  <w:style w:type="paragraph" w:styleId="Footer">
    <w:name w:val="footer"/>
    <w:basedOn w:val="Normal"/>
    <w:link w:val="FooterChar"/>
    <w:uiPriority w:val="99"/>
    <w:unhideWhenUsed/>
    <w:rsid w:val="0046059D"/>
    <w:pPr>
      <w:tabs>
        <w:tab w:val="center" w:pos="4680"/>
        <w:tab w:val="right" w:pos="9360"/>
      </w:tabs>
    </w:pPr>
  </w:style>
  <w:style w:type="character" w:customStyle="1" w:styleId="FooterChar">
    <w:name w:val="Footer Char"/>
    <w:basedOn w:val="DefaultParagraphFont"/>
    <w:link w:val="Footer"/>
    <w:uiPriority w:val="99"/>
    <w:rsid w:val="0046059D"/>
  </w:style>
  <w:style w:type="table" w:styleId="TableGrid">
    <w:name w:val="Table Grid"/>
    <w:basedOn w:val="TableNormal"/>
    <w:uiPriority w:val="59"/>
    <w:rsid w:val="00F74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74AD6"/>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3736E"/>
    <w:rPr>
      <w:sz w:val="16"/>
      <w:szCs w:val="16"/>
    </w:rPr>
  </w:style>
  <w:style w:type="paragraph" w:styleId="CommentText">
    <w:name w:val="annotation text"/>
    <w:basedOn w:val="Normal"/>
    <w:link w:val="CommentTextChar"/>
    <w:uiPriority w:val="99"/>
    <w:semiHidden/>
    <w:unhideWhenUsed/>
    <w:rsid w:val="0023736E"/>
    <w:rPr>
      <w:sz w:val="20"/>
      <w:szCs w:val="20"/>
    </w:rPr>
  </w:style>
  <w:style w:type="character" w:customStyle="1" w:styleId="CommentTextChar">
    <w:name w:val="Comment Text Char"/>
    <w:basedOn w:val="DefaultParagraphFont"/>
    <w:link w:val="CommentText"/>
    <w:uiPriority w:val="99"/>
    <w:semiHidden/>
    <w:rsid w:val="0023736E"/>
    <w:rPr>
      <w:sz w:val="20"/>
      <w:szCs w:val="20"/>
    </w:rPr>
  </w:style>
  <w:style w:type="paragraph" w:styleId="CommentSubject">
    <w:name w:val="annotation subject"/>
    <w:basedOn w:val="CommentText"/>
    <w:next w:val="CommentText"/>
    <w:link w:val="CommentSubjectChar"/>
    <w:uiPriority w:val="99"/>
    <w:semiHidden/>
    <w:unhideWhenUsed/>
    <w:rsid w:val="0023736E"/>
    <w:rPr>
      <w:b/>
      <w:bCs/>
    </w:rPr>
  </w:style>
  <w:style w:type="character" w:customStyle="1" w:styleId="CommentSubjectChar">
    <w:name w:val="Comment Subject Char"/>
    <w:basedOn w:val="CommentTextChar"/>
    <w:link w:val="CommentSubject"/>
    <w:uiPriority w:val="99"/>
    <w:semiHidden/>
    <w:rsid w:val="0023736E"/>
    <w:rPr>
      <w:b/>
      <w:bCs/>
      <w:sz w:val="20"/>
      <w:szCs w:val="20"/>
    </w:rPr>
  </w:style>
  <w:style w:type="character" w:styleId="Hyperlink">
    <w:name w:val="Hyperlink"/>
    <w:basedOn w:val="DefaultParagraphFont"/>
    <w:uiPriority w:val="99"/>
    <w:unhideWhenUsed/>
    <w:rsid w:val="00D67B8F"/>
    <w:rPr>
      <w:color w:val="0000FF" w:themeColor="hyperlink"/>
      <w:u w:val="single"/>
    </w:rPr>
  </w:style>
  <w:style w:type="character" w:styleId="UnresolvedMention">
    <w:name w:val="Unresolved Mention"/>
    <w:basedOn w:val="DefaultParagraphFont"/>
    <w:uiPriority w:val="99"/>
    <w:semiHidden/>
    <w:unhideWhenUsed/>
    <w:rsid w:val="00D67B8F"/>
    <w:rPr>
      <w:color w:val="605E5C"/>
      <w:shd w:val="clear" w:color="auto" w:fill="E1DFDD"/>
    </w:rPr>
  </w:style>
  <w:style w:type="character" w:styleId="FollowedHyperlink">
    <w:name w:val="FollowedHyperlink"/>
    <w:basedOn w:val="DefaultParagraphFont"/>
    <w:uiPriority w:val="99"/>
    <w:semiHidden/>
    <w:unhideWhenUsed/>
    <w:rsid w:val="00B4129A"/>
    <w:rPr>
      <w:color w:val="800080" w:themeColor="followedHyperlink"/>
      <w:u w:val="single"/>
    </w:rPr>
  </w:style>
  <w:style w:type="paragraph" w:styleId="Revision">
    <w:name w:val="Revision"/>
    <w:hidden/>
    <w:uiPriority w:val="99"/>
    <w:semiHidden/>
    <w:rsid w:val="00E570E5"/>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roundtripDataSignature="AMtx7mgJZA20bfPkg+KVJEePF1bBV6ybBQ==">AMUW2mWuSO2WZjq9cLIIQehPd4aUW4+Ljw914ACO5SQqCg/AeEd8zlZEzAWs8ARV1aZaQPvLES7v732q6TG/oUx1aBxjW8bTQ993OMfzqIc/cUoZg6pxaIAC/jQucVInfjbsx0L+q1ooTnZnRDpJLbF8mkFkWGK8gQYfxknSYzK7zQJ9NHjt+8YW9RDIJfeY7g6nHuKbEPMhKz0FHnsGCvUspKC54tR9M64rK2CxtIWdz+tRVqmrNJJjnjWWPTPU5YeWcp3IQhzA6UyAMn9TE4hx47LYbMp17MoDp+YRsbLG/YFn9ypcarB3X2eCY5JqACU0Ds/zu1OF</go:docsCustomData>
</go:gDocsCustomXmlDataStorage>
</file>

<file path=customXml/itemProps1.xml><?xml version="1.0" encoding="utf-8"?>
<ds:datastoreItem xmlns:ds="http://schemas.openxmlformats.org/officeDocument/2006/customXml" ds:itemID="{B1B1DAE2-DB3E-4C02-9115-30316230061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Hallett</dc:creator>
  <cp:lastModifiedBy>Nantais, Lisa</cp:lastModifiedBy>
  <cp:revision>6</cp:revision>
  <dcterms:created xsi:type="dcterms:W3CDTF">2023-02-15T17:25:00Z</dcterms:created>
  <dcterms:modified xsi:type="dcterms:W3CDTF">2023-03-15T19:51:00Z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2012-07-24T00:00:00Z</vt:filetime>
  </property>
  <property fmtid="{D5CDD505-2E9C-101B-9397-08002B2CF9AE}" pid="3" name="LastSaved">
    <vt:filetime>2014-02-26T00:00:00Z</vt:filetime>
  </property>
</Properties>
</file>